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3"/>
        <w:gridCol w:w="857"/>
      </w:tblGrid>
      <w:tr w:rsidR="00306796">
        <w:trPr>
          <w:jc w:val="center"/>
        </w:trPr>
        <w:tc>
          <w:tcPr>
            <w:tcW w:w="99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6796" w:rsidRDefault="00116D93">
            <w:pPr>
              <w:pStyle w:val="Standard"/>
              <w:spacing w:before="108" w:after="108" w:line="240" w:lineRule="exact"/>
              <w:ind w:left="-120" w:right="-120" w:firstLine="12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【參】設備安全類檢查紀錄</w:t>
            </w:r>
            <w:r w:rsidR="00E46E22">
              <w:rPr>
                <w:rFonts w:ascii="標楷體" w:eastAsia="標楷體" w:hAnsi="標楷體"/>
                <w:color w:val="000000"/>
                <w:sz w:val="20"/>
              </w:rPr>
              <w:t>（二）避雷設備</w:t>
            </w:r>
          </w:p>
        </w:tc>
      </w:tr>
      <w:tr w:rsidR="00E46E22" w:rsidTr="000C4299">
        <w:trPr>
          <w:jc w:val="center"/>
        </w:trPr>
        <w:tc>
          <w:tcPr>
            <w:tcW w:w="9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E22" w:rsidRDefault="00E46E22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E22" w:rsidRDefault="00E46E22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E46E22" w:rsidTr="00CF47EA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E22" w:rsidRDefault="00E46E22">
            <w:pPr>
              <w:pStyle w:val="Standard"/>
              <w:spacing w:line="240" w:lineRule="exact"/>
              <w:ind w:left="212" w:hanging="212"/>
            </w:pPr>
            <w:r w:rsidRPr="00D81720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${FE_IR_GC_R06_C01}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本申報場所建築物高度在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20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公尺以上，或高度在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公尺以上並作危險物品倉庫使用，依規定應設置避雷設備。</w:t>
            </w:r>
          </w:p>
          <w:p w:rsidR="00E46E22" w:rsidRDefault="00E46E22">
            <w:pPr>
              <w:pStyle w:val="Standard"/>
              <w:spacing w:line="240" w:lineRule="exact"/>
              <w:ind w:left="720" w:hanging="72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D81720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${FE_IR_GC_R06_C02}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）申報場所之避雷設備，現況無遭拆除或損壞情形。</w:t>
            </w:r>
          </w:p>
          <w:p w:rsidR="00E46E22" w:rsidRDefault="00E46E22">
            <w:pPr>
              <w:pStyle w:val="Standard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D81720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${FE_IR_GC_R06_C03}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）避雷設備</w:t>
            </w:r>
            <w:proofErr w:type="gramStart"/>
            <w:r>
              <w:rPr>
                <w:rFonts w:eastAsia="標楷體" w:cs="Arial"/>
                <w:color w:val="000000"/>
                <w:spacing w:val="-10"/>
                <w:sz w:val="20"/>
              </w:rPr>
              <w:t>受雷部之保護角或</w:t>
            </w:r>
            <w:proofErr w:type="gramEnd"/>
            <w:r>
              <w:rPr>
                <w:rFonts w:eastAsia="標楷體" w:cs="Arial"/>
                <w:color w:val="000000"/>
                <w:spacing w:val="-10"/>
                <w:sz w:val="20"/>
              </w:rPr>
              <w:t>保護範圍內無障礙物阻擋。</w:t>
            </w:r>
          </w:p>
          <w:p w:rsidR="00E46E22" w:rsidRDefault="00E46E22">
            <w:pPr>
              <w:pStyle w:val="Standard"/>
              <w:spacing w:line="240" w:lineRule="exact"/>
              <w:ind w:left="900" w:hanging="900"/>
            </w:pP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  </w:t>
            </w:r>
            <w:r w:rsidRPr="00D81720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${FE_IR_GC_R06_C04}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）避雷導線無斷裂情形，且距離電燈電力線、電話線、燃氣設備之供氣管路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0"/>
                <w:sz w:val="20"/>
              </w:rPr>
              <w:t>公尺以上，但有靜電隔離者，不在此限。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6E22" w:rsidRDefault="00E46E22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bookmarkStart w:id="0" w:name="_GoBack"/>
            <w:r w:rsidRPr="001A209D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${FE_IR_GC_R06_C05}</w:t>
            </w:r>
            <w:bookmarkEnd w:id="0"/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合格</w:t>
            </w:r>
          </w:p>
          <w:p w:rsidR="00E46E22" w:rsidRDefault="001A209D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1A209D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${FE_IR_GC_R06_C06</w:t>
            </w:r>
            <w:r w:rsidR="00E46E22" w:rsidRPr="001A209D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46E22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不合格</w:t>
            </w:r>
          </w:p>
          <w:p w:rsidR="00E46E22" w:rsidRDefault="001A209D" w:rsidP="001A209D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1A209D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${FE_IR_GC_R06_C07</w:t>
            </w:r>
            <w:r w:rsidR="00E46E22" w:rsidRPr="001A209D">
              <w:rPr>
                <w:rFonts w:ascii="標楷體" w:eastAsia="標楷體" w:hAnsi="標楷體" w:cs="標楷體" w:hint="eastAsia"/>
                <w:b/>
                <w:color w:val="FF0000"/>
                <w:spacing w:val="-10"/>
                <w:sz w:val="18"/>
                <w:szCs w:val="18"/>
              </w:rPr>
              <w:t>}</w:t>
            </w:r>
            <w:r w:rsidR="00E46E22"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免檢討</w:t>
            </w:r>
          </w:p>
        </w:tc>
      </w:tr>
      <w:tr w:rsidR="00E46E22" w:rsidTr="00315E77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E22" w:rsidRDefault="00E46E22">
            <w:pPr>
              <w:pStyle w:val="Standard"/>
              <w:spacing w:line="280" w:lineRule="exact"/>
              <w:jc w:val="both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A25A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${FE_IR_GC_R07_C01}</w:t>
            </w:r>
            <w:r w:rsidRPr="00A25A02">
              <w:rPr>
                <w:rFonts w:ascii="標楷體" w:eastAsia="標楷體" w:hAnsi="標楷體" w:cs="標楷體"/>
                <w:color w:val="0070C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>本申報場所依法免設置此項設備。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6E22" w:rsidRDefault="00E46E22">
            <w:pPr>
              <w:rPr>
                <w:rFonts w:hint="eastAsia"/>
              </w:rPr>
            </w:pPr>
          </w:p>
        </w:tc>
      </w:tr>
      <w:tr w:rsidR="00E46E22" w:rsidTr="000C0861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E22" w:rsidRDefault="00E46E22">
            <w:pPr>
              <w:pStyle w:val="Standard"/>
              <w:spacing w:line="280" w:lineRule="exact"/>
              <w:ind w:left="720" w:hanging="720"/>
            </w:pPr>
            <w:r w:rsidRPr="00A25A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${FE_IR_GC_R08_C01}</w:t>
            </w:r>
            <w:r w:rsidRPr="00D81720">
              <w:rPr>
                <w:rFonts w:ascii="標楷體" w:eastAsia="標楷體" w:hAnsi="標楷體" w:cs="標楷體" w:hint="eastAsia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</w:rPr>
              <w:t>備有電氣專業技術人員之檢驗報告</w:t>
            </w:r>
            <w:r>
              <w:rPr>
                <w:rFonts w:eastAsia="標楷體"/>
                <w:color w:val="000000"/>
                <w:spacing w:val="-10"/>
                <w:sz w:val="20"/>
              </w:rPr>
              <w:t>。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6E22" w:rsidRDefault="00E46E22">
            <w:pPr>
              <w:rPr>
                <w:rFonts w:hint="eastAsia"/>
              </w:rPr>
            </w:pPr>
          </w:p>
        </w:tc>
      </w:tr>
      <w:tr w:rsidR="00E46E22" w:rsidTr="003F070C">
        <w:trPr>
          <w:jc w:val="center"/>
        </w:trPr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E22" w:rsidRDefault="00E46E22" w:rsidP="00A46194">
            <w:pPr>
              <w:pStyle w:val="Standard"/>
              <w:spacing w:line="280" w:lineRule="exact"/>
              <w:ind w:left="720" w:hanging="720"/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</w:pPr>
            <w:r w:rsidRPr="00A25A02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${FE_IR_GC_R09_C01}</w:t>
            </w:r>
            <w:r w:rsidRPr="00D81720">
              <w:rPr>
                <w:rFonts w:ascii="標楷體" w:eastAsia="標楷體" w:hAnsi="標楷體" w:cs="標楷體" w:hint="eastAsia"/>
                <w:color w:val="000000"/>
                <w:spacing w:val="-1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0"/>
                <w:sz w:val="20"/>
              </w:rPr>
              <w:t xml:space="preserve"> 其他：</w:t>
            </w:r>
            <w:r w:rsidRPr="00A46194">
              <w:rPr>
                <w:rFonts w:ascii="標楷體" w:eastAsia="標楷體" w:hAnsi="標楷體" w:cs="標楷體" w:hint="eastAsia"/>
                <w:color w:val="0070C0"/>
                <w:spacing w:val="-10"/>
                <w:sz w:val="18"/>
                <w:szCs w:val="18"/>
              </w:rPr>
              <w:t>${FE_IR_GC_R09_C02}</w:t>
            </w: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6E22" w:rsidRDefault="00E46E22">
            <w:pPr>
              <w:rPr>
                <w:rFonts w:hint="eastAsia"/>
              </w:rPr>
            </w:pPr>
          </w:p>
        </w:tc>
      </w:tr>
    </w:tbl>
    <w:p w:rsidR="00306796" w:rsidRPr="00794830" w:rsidRDefault="00306796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 w:rsidRPr="00794830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34" w:rsidRDefault="00F27534">
      <w:pPr>
        <w:rPr>
          <w:rFonts w:hint="eastAsia"/>
        </w:rPr>
      </w:pPr>
      <w:r>
        <w:separator/>
      </w:r>
    </w:p>
  </w:endnote>
  <w:endnote w:type="continuationSeparator" w:id="0">
    <w:p w:rsidR="00F27534" w:rsidRDefault="00F275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34" w:rsidRDefault="00F2753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27534" w:rsidRDefault="00F275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49C4"/>
    <w:rsid w:val="000C455B"/>
    <w:rsid w:val="000C7582"/>
    <w:rsid w:val="001122BD"/>
    <w:rsid w:val="00116D93"/>
    <w:rsid w:val="0012129D"/>
    <w:rsid w:val="001274B0"/>
    <w:rsid w:val="00133127"/>
    <w:rsid w:val="00140F1E"/>
    <w:rsid w:val="001446B5"/>
    <w:rsid w:val="00160C4F"/>
    <w:rsid w:val="0016408E"/>
    <w:rsid w:val="00182A71"/>
    <w:rsid w:val="001A209D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3165C"/>
    <w:rsid w:val="00353249"/>
    <w:rsid w:val="00362F78"/>
    <w:rsid w:val="00362FB3"/>
    <w:rsid w:val="003A0455"/>
    <w:rsid w:val="003B1758"/>
    <w:rsid w:val="003D2A6F"/>
    <w:rsid w:val="003D771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46FA2"/>
    <w:rsid w:val="00551B9F"/>
    <w:rsid w:val="00560789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94830"/>
    <w:rsid w:val="007C6DBC"/>
    <w:rsid w:val="007E3A84"/>
    <w:rsid w:val="0082067C"/>
    <w:rsid w:val="008546EC"/>
    <w:rsid w:val="0087661B"/>
    <w:rsid w:val="00894F43"/>
    <w:rsid w:val="008A7E95"/>
    <w:rsid w:val="008B16CC"/>
    <w:rsid w:val="008C147E"/>
    <w:rsid w:val="008C681D"/>
    <w:rsid w:val="008E1A5F"/>
    <w:rsid w:val="00913D9D"/>
    <w:rsid w:val="009140FC"/>
    <w:rsid w:val="00917D1E"/>
    <w:rsid w:val="009855E7"/>
    <w:rsid w:val="009901AE"/>
    <w:rsid w:val="009B0D76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D1A37"/>
    <w:rsid w:val="00BE06E0"/>
    <w:rsid w:val="00BE60EC"/>
    <w:rsid w:val="00C31789"/>
    <w:rsid w:val="00C428CF"/>
    <w:rsid w:val="00C57D46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46E22"/>
    <w:rsid w:val="00E73344"/>
    <w:rsid w:val="00EE16B4"/>
    <w:rsid w:val="00EF6410"/>
    <w:rsid w:val="00F045B5"/>
    <w:rsid w:val="00F20B10"/>
    <w:rsid w:val="00F27534"/>
    <w:rsid w:val="00F40BD4"/>
    <w:rsid w:val="00F424A7"/>
    <w:rsid w:val="00F5303B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5</cp:revision>
  <cp:lastPrinted>2011-11-07T18:21:00Z</cp:lastPrinted>
  <dcterms:created xsi:type="dcterms:W3CDTF">2019-06-21T01:05:00Z</dcterms:created>
  <dcterms:modified xsi:type="dcterms:W3CDTF">2019-11-28T04:53:00Z</dcterms:modified>
</cp:coreProperties>
</file>