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8E" w:rsidRDefault="0057161B" w:rsidP="00247A8E">
      <w:pPr>
        <w:pStyle w:val="a3"/>
        <w:autoSpaceDE w:val="0"/>
        <w:autoSpaceDN w:val="0"/>
        <w:adjustRightInd w:val="0"/>
        <w:ind w:leftChars="0" w:left="0"/>
        <w:jc w:val="center"/>
        <w:rPr>
          <w:rFonts w:ascii="新細明體" w:hAnsi="新細明體" w:hint="eastAsia"/>
          <w:b/>
          <w:sz w:val="32"/>
        </w:rPr>
      </w:pPr>
      <w:bookmarkStart w:id="0" w:name="_GoBack"/>
      <w:bookmarkEnd w:id="0"/>
      <w:r>
        <w:rPr>
          <w:rFonts w:ascii="新細明體" w:hAnsi="新細明體" w:hint="eastAsia"/>
          <w:b/>
          <w:sz w:val="32"/>
        </w:rPr>
        <w:t>表</w:t>
      </w:r>
      <w:r w:rsidR="009D519C">
        <w:rPr>
          <w:rFonts w:ascii="新細明體" w:hAnsi="新細明體" w:hint="eastAsia"/>
          <w:b/>
          <w:sz w:val="32"/>
        </w:rPr>
        <w:t>7-15</w:t>
      </w:r>
      <w:r>
        <w:rPr>
          <w:rFonts w:ascii="新細明體" w:hAnsi="新細明體" w:hint="eastAsia"/>
          <w:b/>
          <w:sz w:val="32"/>
        </w:rPr>
        <w:t xml:space="preserve"> </w:t>
      </w:r>
      <w:r w:rsidR="009D519C">
        <w:rPr>
          <w:rFonts w:ascii="新細明體" w:hAnsi="新細明體" w:hint="eastAsia"/>
          <w:b/>
          <w:sz w:val="32"/>
        </w:rPr>
        <w:t>鋼筋工程</w:t>
      </w:r>
      <w:r w:rsidR="00AC3F91">
        <w:rPr>
          <w:rFonts w:ascii="新細明體" w:hAnsi="新細明體" w:hint="eastAsia"/>
          <w:b/>
          <w:sz w:val="32"/>
        </w:rPr>
        <w:t>施工抽查紀錄</w:t>
      </w:r>
      <w:r w:rsidR="00150502" w:rsidRPr="00796D89">
        <w:rPr>
          <w:rFonts w:ascii="新細明體" w:hAnsi="新細明體" w:hint="eastAsia"/>
          <w:b/>
          <w:sz w:val="32"/>
        </w:rPr>
        <w:t>表</w:t>
      </w:r>
    </w:p>
    <w:p w:rsidR="00B912F3" w:rsidRPr="00B912F3" w:rsidRDefault="00B912F3" w:rsidP="00B912F3">
      <w:pPr>
        <w:pStyle w:val="a3"/>
        <w:autoSpaceDE w:val="0"/>
        <w:autoSpaceDN w:val="0"/>
        <w:adjustRightInd w:val="0"/>
        <w:ind w:leftChars="0" w:left="0"/>
        <w:jc w:val="right"/>
        <w:rPr>
          <w:rFonts w:ascii="新細明體" w:hAnsi="新細明體" w:hint="eastAsia"/>
          <w:b/>
          <w:sz w:val="13"/>
          <w:szCs w:val="13"/>
        </w:rPr>
      </w:pPr>
      <w:r w:rsidRPr="00B912F3">
        <w:rPr>
          <w:rFonts w:ascii="新細明體" w:hAnsi="新細明體" w:hint="eastAsia"/>
          <w:b/>
          <w:sz w:val="13"/>
          <w:szCs w:val="13"/>
        </w:rPr>
        <w:t>編號:</w:t>
      </w:r>
      <w:r w:rsidR="00CF0936" w:rsidRPr="00CF0936">
        <w:rPr>
          <w:rFonts w:ascii="標楷體" w:eastAsia="標楷體" w:hAnsi="標楷體" w:hint="eastAsia"/>
          <w:sz w:val="13"/>
          <w:szCs w:val="13"/>
        </w:rPr>
        <w:t xml:space="preserve"> </w:t>
      </w:r>
      <w:r w:rsidR="00844245">
        <w:rPr>
          <w:rFonts w:ascii="標楷體" w:eastAsia="標楷體" w:hAnsi="標楷體" w:hint="eastAsia"/>
          <w:sz w:val="13"/>
          <w:szCs w:val="13"/>
        </w:rPr>
        <w:t>{</w:t>
      </w:r>
      <w:r w:rsidR="009552AC">
        <w:rPr>
          <w:rFonts w:ascii="標楷體" w:eastAsia="標楷體" w:hAnsi="標楷體" w:hint="eastAsia"/>
          <w:sz w:val="13"/>
          <w:szCs w:val="13"/>
        </w:rPr>
        <w:t>ST_SA_RE_</w:t>
      </w:r>
      <w:r w:rsidR="00CF0936" w:rsidRPr="004A5CD8">
        <w:rPr>
          <w:rFonts w:ascii="標楷體" w:eastAsia="標楷體" w:hAnsi="標楷體" w:hint="eastAsia"/>
          <w:sz w:val="13"/>
          <w:szCs w:val="13"/>
        </w:rPr>
        <w:t>HE_R01_C01</w:t>
      </w:r>
      <w:r w:rsidR="00CF0936" w:rsidRPr="00361700">
        <w:rPr>
          <w:rFonts w:ascii="標楷體" w:eastAsia="標楷體" w:hAnsi="標楷體" w:hint="eastAsia"/>
          <w:sz w:val="13"/>
          <w:szCs w:val="13"/>
        </w:rPr>
        <w:t>}</w:t>
      </w:r>
    </w:p>
    <w:tbl>
      <w:tblPr>
        <w:tblW w:w="9739" w:type="dxa"/>
        <w:jc w:val="center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0"/>
        <w:gridCol w:w="1162"/>
        <w:gridCol w:w="2438"/>
        <w:gridCol w:w="397"/>
        <w:gridCol w:w="836"/>
        <w:gridCol w:w="1432"/>
        <w:gridCol w:w="1934"/>
      </w:tblGrid>
      <w:tr w:rsidR="00247A8E" w:rsidRPr="00796D89" w:rsidTr="00CF0936">
        <w:trPr>
          <w:trHeight w:val="311"/>
          <w:jc w:val="center"/>
        </w:trPr>
        <w:tc>
          <w:tcPr>
            <w:tcW w:w="1540" w:type="dxa"/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工程名稱</w:t>
            </w:r>
          </w:p>
        </w:tc>
        <w:tc>
          <w:tcPr>
            <w:tcW w:w="8199" w:type="dxa"/>
            <w:gridSpan w:val="6"/>
            <w:tcBorders>
              <w:right w:val="single" w:sz="4" w:space="0" w:color="auto"/>
            </w:tcBorders>
            <w:vAlign w:val="center"/>
          </w:tcPr>
          <w:p w:rsidR="00247A8E" w:rsidRPr="00796D89" w:rsidRDefault="00844245" w:rsidP="00247A8E">
            <w:pPr>
              <w:snapToGrid w:val="0"/>
              <w:spacing w:line="400" w:lineRule="exact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HE_R02</w:t>
            </w:r>
            <w:r w:rsidR="00CF0936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B912F3" w:rsidRPr="00796D89" w:rsidTr="00CF0936">
        <w:trPr>
          <w:trHeight w:val="277"/>
          <w:jc w:val="center"/>
        </w:trPr>
        <w:tc>
          <w:tcPr>
            <w:tcW w:w="1540" w:type="dxa"/>
            <w:vAlign w:val="center"/>
          </w:tcPr>
          <w:p w:rsidR="00B912F3" w:rsidRPr="00796D89" w:rsidRDefault="00B912F3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分項工程名稱</w:t>
            </w:r>
          </w:p>
        </w:tc>
        <w:tc>
          <w:tcPr>
            <w:tcW w:w="8199" w:type="dxa"/>
            <w:gridSpan w:val="6"/>
            <w:tcBorders>
              <w:right w:val="single" w:sz="4" w:space="0" w:color="auto"/>
            </w:tcBorders>
            <w:vAlign w:val="center"/>
          </w:tcPr>
          <w:p w:rsidR="00B912F3" w:rsidRPr="00796D89" w:rsidRDefault="00844245" w:rsidP="00247A8E">
            <w:pPr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E478F7">
              <w:rPr>
                <w:rFonts w:ascii="標楷體" w:eastAsia="標楷體" w:hAnsi="標楷體" w:hint="eastAsia"/>
                <w:sz w:val="13"/>
                <w:szCs w:val="13"/>
              </w:rPr>
              <w:t>HE_R03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E478F7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247A8E" w:rsidRPr="00796D89" w:rsidTr="00CF0936">
        <w:trPr>
          <w:trHeight w:val="344"/>
          <w:jc w:val="center"/>
        </w:trPr>
        <w:tc>
          <w:tcPr>
            <w:tcW w:w="1540" w:type="dxa"/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檢查位置</w:t>
            </w:r>
          </w:p>
        </w:tc>
        <w:tc>
          <w:tcPr>
            <w:tcW w:w="3600" w:type="dxa"/>
            <w:gridSpan w:val="2"/>
            <w:vAlign w:val="center"/>
          </w:tcPr>
          <w:p w:rsidR="00247A8E" w:rsidRPr="00796D89" w:rsidRDefault="00844245" w:rsidP="00247A8E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E478F7">
              <w:rPr>
                <w:rFonts w:ascii="標楷體" w:eastAsia="標楷體" w:hAnsi="標楷體" w:hint="eastAsia"/>
                <w:sz w:val="13"/>
                <w:szCs w:val="13"/>
              </w:rPr>
              <w:t>HE_R04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E478F7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233" w:type="dxa"/>
            <w:gridSpan w:val="2"/>
            <w:tcBorders>
              <w:right w:val="single" w:sz="4" w:space="0" w:color="auto"/>
            </w:tcBorders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檢查日期</w:t>
            </w:r>
          </w:p>
        </w:tc>
        <w:tc>
          <w:tcPr>
            <w:tcW w:w="3366" w:type="dxa"/>
            <w:gridSpan w:val="2"/>
            <w:tcBorders>
              <w:left w:val="single" w:sz="4" w:space="0" w:color="auto"/>
            </w:tcBorders>
            <w:vAlign w:val="center"/>
          </w:tcPr>
          <w:p w:rsidR="00247A8E" w:rsidRPr="00796D89" w:rsidRDefault="00844245" w:rsidP="00247A8E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E478F7">
              <w:rPr>
                <w:rFonts w:ascii="標楷體" w:eastAsia="標楷體" w:hAnsi="標楷體" w:hint="eastAsia"/>
                <w:sz w:val="13"/>
                <w:szCs w:val="13"/>
              </w:rPr>
              <w:t>HE_R04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_C02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247A8E" w:rsidRPr="00796D89" w:rsidTr="00CF0936">
        <w:trPr>
          <w:trHeight w:val="340"/>
          <w:jc w:val="center"/>
        </w:trPr>
        <w:tc>
          <w:tcPr>
            <w:tcW w:w="1540" w:type="dxa"/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檢查時機</w:t>
            </w:r>
          </w:p>
        </w:tc>
        <w:tc>
          <w:tcPr>
            <w:tcW w:w="8199" w:type="dxa"/>
            <w:gridSpan w:val="6"/>
            <w:vAlign w:val="center"/>
          </w:tcPr>
          <w:p w:rsidR="00247A8E" w:rsidRPr="00796D89" w:rsidRDefault="00844245" w:rsidP="00247A8E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E478F7">
              <w:rPr>
                <w:rFonts w:ascii="標楷體" w:eastAsia="標楷體" w:hAnsi="標楷體" w:hint="eastAsia"/>
                <w:sz w:val="13"/>
                <w:szCs w:val="13"/>
              </w:rPr>
              <w:t>HE_R05</w:t>
            </w:r>
            <w:r w:rsidR="00CF0936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247A8E" w:rsidRPr="00796D89" w:rsidTr="00CF0936">
        <w:trPr>
          <w:trHeight w:val="308"/>
          <w:jc w:val="center"/>
        </w:trPr>
        <w:tc>
          <w:tcPr>
            <w:tcW w:w="1540" w:type="dxa"/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檢查結果</w:t>
            </w:r>
          </w:p>
        </w:tc>
        <w:tc>
          <w:tcPr>
            <w:tcW w:w="8199" w:type="dxa"/>
            <w:gridSpan w:val="6"/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 xml:space="preserve">○檢查合格         </w:t>
            </w:r>
            <w:proofErr w:type="gramStart"/>
            <w:r w:rsidR="00E478F7">
              <w:rPr>
                <w:rFonts w:ascii="新細明體" w:hAnsi="新細明體" w:hint="eastAsia"/>
              </w:rPr>
              <w:t>╳</w:t>
            </w:r>
            <w:proofErr w:type="gramEnd"/>
            <w:r w:rsidR="00E478F7">
              <w:rPr>
                <w:rFonts w:ascii="新細明體" w:hAnsi="新細明體" w:hint="eastAsia"/>
              </w:rPr>
              <w:t>有缺失需</w:t>
            </w:r>
            <w:r w:rsidRPr="00796D89">
              <w:rPr>
                <w:rFonts w:ascii="新細明體" w:hAnsi="新細明體" w:hint="eastAsia"/>
              </w:rPr>
              <w:t xml:space="preserve">改正     </w:t>
            </w:r>
            <w:proofErr w:type="gramStart"/>
            <w:r w:rsidRPr="00796D89">
              <w:rPr>
                <w:rFonts w:ascii="新細明體" w:hAnsi="新細明體" w:hint="eastAsia"/>
              </w:rPr>
              <w:t>╱</w:t>
            </w:r>
            <w:proofErr w:type="gramEnd"/>
            <w:r w:rsidRPr="00796D89">
              <w:rPr>
                <w:rFonts w:ascii="新細明體" w:hAnsi="新細明體" w:hint="eastAsia"/>
              </w:rPr>
              <w:t>無此檢查項目</w:t>
            </w:r>
          </w:p>
        </w:tc>
      </w:tr>
      <w:tr w:rsidR="00E478F7" w:rsidRPr="00796D89" w:rsidTr="00E478F7">
        <w:trPr>
          <w:jc w:val="center"/>
        </w:trPr>
        <w:tc>
          <w:tcPr>
            <w:tcW w:w="2702" w:type="dxa"/>
            <w:gridSpan w:val="2"/>
            <w:tcBorders>
              <w:right w:val="single" w:sz="4" w:space="0" w:color="auto"/>
            </w:tcBorders>
            <w:vAlign w:val="center"/>
          </w:tcPr>
          <w:p w:rsidR="00E478F7" w:rsidRPr="00796D89" w:rsidRDefault="00E478F7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檢查項目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:rsidR="00E478F7" w:rsidRDefault="00E478F7" w:rsidP="0040479F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抽查標準</w:t>
            </w:r>
          </w:p>
          <w:p w:rsidR="00E478F7" w:rsidRPr="00796D89" w:rsidRDefault="00E478F7" w:rsidP="0040479F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(定量定性)</w:t>
            </w:r>
          </w:p>
        </w:tc>
        <w:tc>
          <w:tcPr>
            <w:tcW w:w="2268" w:type="dxa"/>
            <w:gridSpan w:val="2"/>
            <w:vAlign w:val="center"/>
          </w:tcPr>
          <w:p w:rsidR="00E478F7" w:rsidRDefault="00E478F7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實際抽查情形</w:t>
            </w:r>
          </w:p>
          <w:p w:rsidR="00E478F7" w:rsidRPr="00796D89" w:rsidRDefault="00E478F7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(敘述抽查值)</w:t>
            </w:r>
          </w:p>
        </w:tc>
        <w:tc>
          <w:tcPr>
            <w:tcW w:w="1934" w:type="dxa"/>
            <w:vAlign w:val="center"/>
          </w:tcPr>
          <w:p w:rsidR="00E478F7" w:rsidRPr="00796D89" w:rsidRDefault="00E478F7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抽查結果</w:t>
            </w:r>
          </w:p>
        </w:tc>
      </w:tr>
      <w:tr w:rsidR="00E478F7" w:rsidRPr="00796D89" w:rsidTr="00E478F7">
        <w:trPr>
          <w:trHeight w:val="209"/>
          <w:jc w:val="center"/>
        </w:trPr>
        <w:tc>
          <w:tcPr>
            <w:tcW w:w="2702" w:type="dxa"/>
            <w:gridSpan w:val="2"/>
            <w:vAlign w:val="center"/>
          </w:tcPr>
          <w:p w:rsidR="00E478F7" w:rsidRPr="00796D89" w:rsidRDefault="009552AC" w:rsidP="008C7F34">
            <w:pPr>
              <w:spacing w:line="0" w:lineRule="atLeast"/>
              <w:jc w:val="both"/>
              <w:rPr>
                <w:rFonts w:ascii="新細明體" w:hAnsi="新細明體" w:cs="Courier New" w:hint="eastAsia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鋼筋</w:t>
            </w:r>
            <w:proofErr w:type="gramStart"/>
            <w:r>
              <w:rPr>
                <w:rFonts w:ascii="新細明體" w:hAnsi="新細明體" w:cs="Courier New" w:hint="eastAsia"/>
                <w:sz w:val="22"/>
                <w:szCs w:val="22"/>
              </w:rPr>
              <w:t>裁剪彎製方法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E478F7" w:rsidRPr="00796D89" w:rsidRDefault="00844245" w:rsidP="00CF0936">
            <w:pPr>
              <w:spacing w:line="0" w:lineRule="atLeast"/>
              <w:jc w:val="center"/>
              <w:rPr>
                <w:rFonts w:ascii="新細明體" w:hAnsi="新細明體" w:cs="Courier New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3B1821">
              <w:rPr>
                <w:rFonts w:ascii="標楷體" w:eastAsia="標楷體" w:hAnsi="標楷體" w:hint="eastAsia"/>
                <w:sz w:val="13"/>
                <w:szCs w:val="13"/>
              </w:rPr>
              <w:t>SS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_R01_C01</w:t>
            </w:r>
            <w:r w:rsidR="00E478F7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2268" w:type="dxa"/>
            <w:gridSpan w:val="2"/>
            <w:vAlign w:val="center"/>
          </w:tcPr>
          <w:p w:rsidR="00E478F7" w:rsidRPr="00796D89" w:rsidRDefault="00844245" w:rsidP="003B1821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3B1821">
              <w:rPr>
                <w:rFonts w:ascii="標楷體" w:eastAsia="標楷體" w:hAnsi="標楷體" w:hint="eastAsia"/>
                <w:sz w:val="13"/>
                <w:szCs w:val="13"/>
              </w:rPr>
              <w:t>AC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_R01_C01</w:t>
            </w:r>
            <w:r w:rsidR="00E478F7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34" w:type="dxa"/>
            <w:vAlign w:val="center"/>
          </w:tcPr>
          <w:p w:rsidR="00E478F7" w:rsidRPr="00CF0936" w:rsidRDefault="00844245" w:rsidP="003B1821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3B1821">
              <w:rPr>
                <w:rFonts w:ascii="標楷體" w:eastAsia="標楷體" w:hAnsi="標楷體" w:hint="eastAsia"/>
                <w:sz w:val="13"/>
                <w:szCs w:val="13"/>
              </w:rPr>
              <w:t>SR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_R01_C01</w:t>
            </w:r>
            <w:r w:rsidR="00E478F7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960E18" w:rsidRPr="00796D89" w:rsidTr="00E478F7">
        <w:trPr>
          <w:trHeight w:val="209"/>
          <w:jc w:val="center"/>
        </w:trPr>
        <w:tc>
          <w:tcPr>
            <w:tcW w:w="2702" w:type="dxa"/>
            <w:gridSpan w:val="2"/>
            <w:vAlign w:val="center"/>
          </w:tcPr>
          <w:p w:rsidR="00960E18" w:rsidRDefault="00960E18" w:rsidP="008C7F34">
            <w:pPr>
              <w:spacing w:line="0" w:lineRule="atLeast"/>
              <w:jc w:val="both"/>
              <w:rPr>
                <w:rFonts w:ascii="新細明體" w:hAnsi="新細明體" w:cs="Courier New" w:hint="eastAsia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鋼筋綁</w:t>
            </w:r>
            <w:proofErr w:type="gramStart"/>
            <w:r>
              <w:rPr>
                <w:rFonts w:ascii="新細明體" w:hAnsi="新細明體" w:cs="Courier New" w:hint="eastAsia"/>
                <w:sz w:val="22"/>
                <w:szCs w:val="22"/>
              </w:rPr>
              <w:t>紮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960E18" w:rsidRDefault="00844245" w:rsidP="00CF093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ST_SA_RE_SS_R02</w:t>
            </w:r>
            <w:r w:rsidR="00960E18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960E18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2268" w:type="dxa"/>
            <w:gridSpan w:val="2"/>
            <w:vAlign w:val="center"/>
          </w:tcPr>
          <w:p w:rsidR="00960E18" w:rsidRDefault="00844245" w:rsidP="00960E1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ST_SA_RE_AC_R02</w:t>
            </w:r>
            <w:r w:rsidR="00960E18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960E18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34" w:type="dxa"/>
            <w:vAlign w:val="center"/>
          </w:tcPr>
          <w:p w:rsidR="00960E18" w:rsidRDefault="00844245" w:rsidP="003B1821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標楷體" w:eastAsia="標楷體" w:hAnsi="標楷體" w:hint="eastAsia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ST_SA_RE_SR_R02</w:t>
            </w:r>
            <w:r w:rsidR="00960E18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960E18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960E18" w:rsidRPr="00796D89" w:rsidTr="00E478F7">
        <w:trPr>
          <w:trHeight w:val="209"/>
          <w:jc w:val="center"/>
        </w:trPr>
        <w:tc>
          <w:tcPr>
            <w:tcW w:w="2702" w:type="dxa"/>
            <w:gridSpan w:val="2"/>
            <w:vAlign w:val="center"/>
          </w:tcPr>
          <w:p w:rsidR="00960E18" w:rsidRDefault="00960E18" w:rsidP="008C7F34">
            <w:pPr>
              <w:spacing w:line="0" w:lineRule="atLeast"/>
              <w:jc w:val="both"/>
              <w:rPr>
                <w:rFonts w:ascii="新細明體" w:hAnsi="新細明體" w:cs="Courier New" w:hint="eastAsia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塔接長度</w:t>
            </w:r>
          </w:p>
        </w:tc>
        <w:tc>
          <w:tcPr>
            <w:tcW w:w="2835" w:type="dxa"/>
            <w:gridSpan w:val="2"/>
            <w:vAlign w:val="center"/>
          </w:tcPr>
          <w:p w:rsidR="00960E18" w:rsidRDefault="00844245" w:rsidP="00CF093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ST_SA_RE_SS_R03</w:t>
            </w:r>
            <w:r w:rsidR="00960E18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960E18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2268" w:type="dxa"/>
            <w:gridSpan w:val="2"/>
            <w:vAlign w:val="center"/>
          </w:tcPr>
          <w:p w:rsidR="00960E18" w:rsidRDefault="00844245" w:rsidP="00960E1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ST_SA_RE_AC_R03</w:t>
            </w:r>
            <w:r w:rsidR="00960E18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960E18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34" w:type="dxa"/>
            <w:vAlign w:val="center"/>
          </w:tcPr>
          <w:p w:rsidR="00960E18" w:rsidRDefault="00844245" w:rsidP="003B1821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標楷體" w:eastAsia="標楷體" w:hAnsi="標楷體" w:hint="eastAsia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ST_SA_RE_SR_R03</w:t>
            </w:r>
            <w:r w:rsidR="00960E18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960E18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E478F7" w:rsidRPr="00796D89" w:rsidTr="00E478F7">
        <w:trPr>
          <w:trHeight w:val="338"/>
          <w:jc w:val="center"/>
        </w:trPr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AC" w:rsidRPr="00796D89" w:rsidRDefault="003E7C81" w:rsidP="008C7F34">
            <w:pPr>
              <w:spacing w:line="0" w:lineRule="atLeast"/>
              <w:jc w:val="both"/>
              <w:rPr>
                <w:rFonts w:ascii="新細明體" w:hAnsi="新細明體" w:cs="Courier New" w:hint="eastAsia"/>
                <w:sz w:val="22"/>
                <w:szCs w:val="22"/>
              </w:rPr>
            </w:pPr>
            <w:r w:rsidRPr="003B1821">
              <w:rPr>
                <w:rFonts w:ascii="MS Mincho" w:eastAsia="MS Mincho" w:hAnsi="MS Mincho" w:cs="MS Mincho" w:hint="eastAsia"/>
              </w:rPr>
              <w:t>✩</w:t>
            </w:r>
            <w:r w:rsidR="009552AC">
              <w:rPr>
                <w:rFonts w:ascii="新細明體" w:hAnsi="新細明體" w:cs="Courier New" w:hint="eastAsia"/>
                <w:sz w:val="22"/>
                <w:szCs w:val="22"/>
              </w:rPr>
              <w:t>鋼筋保護層</w:t>
            </w: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:rsidR="00E478F7" w:rsidRPr="00796D89" w:rsidRDefault="00844245" w:rsidP="003B1821">
            <w:pPr>
              <w:kinsoku w:val="0"/>
              <w:spacing w:before="76" w:after="76" w:line="0" w:lineRule="atLeast"/>
              <w:jc w:val="center"/>
              <w:rPr>
                <w:rFonts w:ascii="新細明體" w:hAnsi="新細明體" w:cs="Courier New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ST_SA_RE_SS_R04</w:t>
            </w:r>
            <w:r w:rsidR="00960E18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960E18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:rsidR="00E478F7" w:rsidRPr="00796D89" w:rsidRDefault="00844245" w:rsidP="003B1821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3B1821">
              <w:rPr>
                <w:rFonts w:ascii="標楷體" w:eastAsia="標楷體" w:hAnsi="標楷體" w:hint="eastAsia"/>
                <w:sz w:val="13"/>
                <w:szCs w:val="13"/>
              </w:rPr>
              <w:t>AC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4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E478F7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34" w:type="dxa"/>
            <w:tcBorders>
              <w:top w:val="nil"/>
            </w:tcBorders>
            <w:vAlign w:val="center"/>
          </w:tcPr>
          <w:p w:rsidR="00E478F7" w:rsidRPr="00796D89" w:rsidRDefault="00844245" w:rsidP="003B1821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3B1821">
              <w:rPr>
                <w:rFonts w:ascii="標楷體" w:eastAsia="標楷體" w:hAnsi="標楷體" w:hint="eastAsia"/>
                <w:sz w:val="13"/>
                <w:szCs w:val="13"/>
              </w:rPr>
              <w:t>SR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4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E478F7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E478F7" w:rsidRPr="00796D89" w:rsidTr="00E478F7">
        <w:trPr>
          <w:trHeight w:val="320"/>
          <w:jc w:val="center"/>
        </w:trPr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8F7" w:rsidRPr="00796D89" w:rsidRDefault="003E7C81" w:rsidP="008C7F34">
            <w:pPr>
              <w:spacing w:line="0" w:lineRule="atLeast"/>
              <w:jc w:val="both"/>
              <w:rPr>
                <w:rFonts w:ascii="新細明體" w:hAnsi="新細明體" w:cs="Courier New" w:hint="eastAsia"/>
                <w:sz w:val="22"/>
                <w:szCs w:val="22"/>
              </w:rPr>
            </w:pPr>
            <w:r w:rsidRPr="003B1821">
              <w:rPr>
                <w:rFonts w:ascii="MS Mincho" w:eastAsia="MS Mincho" w:hAnsi="MS Mincho" w:cs="MS Mincho" w:hint="eastAsia"/>
              </w:rPr>
              <w:t>✩</w:t>
            </w:r>
            <w:r w:rsidR="009552AC">
              <w:rPr>
                <w:rFonts w:ascii="新細明體" w:hAnsi="新細明體" w:cs="Courier New" w:hint="eastAsia"/>
                <w:sz w:val="22"/>
                <w:szCs w:val="22"/>
              </w:rPr>
              <w:t>主筋直徑及間距</w:t>
            </w:r>
          </w:p>
        </w:tc>
        <w:tc>
          <w:tcPr>
            <w:tcW w:w="2835" w:type="dxa"/>
            <w:gridSpan w:val="2"/>
            <w:vAlign w:val="center"/>
          </w:tcPr>
          <w:p w:rsidR="00E478F7" w:rsidRPr="00796D89" w:rsidRDefault="00844245" w:rsidP="003B1821">
            <w:pPr>
              <w:spacing w:line="0" w:lineRule="atLeast"/>
              <w:jc w:val="center"/>
              <w:rPr>
                <w:rFonts w:ascii="新細明體" w:hAnsi="新細明體" w:cs="Courier New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ST_SA_RE_SS_R05</w:t>
            </w:r>
            <w:r w:rsidR="00960E18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960E18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2268" w:type="dxa"/>
            <w:gridSpan w:val="2"/>
            <w:vAlign w:val="center"/>
          </w:tcPr>
          <w:p w:rsidR="00E478F7" w:rsidRPr="00796D89" w:rsidRDefault="00844245" w:rsidP="003B1821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  <w:u w:val="single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3B1821">
              <w:rPr>
                <w:rFonts w:ascii="標楷體" w:eastAsia="標楷體" w:hAnsi="標楷體" w:hint="eastAsia"/>
                <w:sz w:val="13"/>
                <w:szCs w:val="13"/>
              </w:rPr>
              <w:t>AC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5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E478F7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34" w:type="dxa"/>
            <w:vAlign w:val="center"/>
          </w:tcPr>
          <w:p w:rsidR="00E478F7" w:rsidRPr="00796D89" w:rsidRDefault="00844245" w:rsidP="003B1821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3B1821">
              <w:rPr>
                <w:rFonts w:ascii="標楷體" w:eastAsia="標楷體" w:hAnsi="標楷體" w:hint="eastAsia"/>
                <w:sz w:val="13"/>
                <w:szCs w:val="13"/>
              </w:rPr>
              <w:t>SR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5</w:t>
            </w:r>
            <w:r w:rsidR="00E478F7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E478F7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9552AC" w:rsidRPr="00796D89" w:rsidTr="00E478F7">
        <w:trPr>
          <w:trHeight w:val="320"/>
          <w:jc w:val="center"/>
        </w:trPr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AC" w:rsidRPr="003B1821" w:rsidRDefault="009552AC" w:rsidP="008C7F34">
            <w:pPr>
              <w:spacing w:line="0" w:lineRule="atLeast"/>
              <w:jc w:val="both"/>
              <w:rPr>
                <w:rFonts w:ascii="MS Mincho" w:eastAsia="MS Mincho" w:hAnsi="MS Mincho" w:cs="MS Mincho" w:hint="eastAsia"/>
              </w:rPr>
            </w:pPr>
            <w:r w:rsidRPr="003B1821">
              <w:rPr>
                <w:rFonts w:ascii="MS Mincho" w:eastAsia="MS Mincho" w:hAnsi="MS Mincho" w:cs="MS Mincho" w:hint="eastAsia"/>
              </w:rPr>
              <w:t>✩</w:t>
            </w:r>
            <w:r>
              <w:rPr>
                <w:rFonts w:ascii="新細明體" w:hAnsi="新細明體" w:cs="SimSun" w:hint="eastAsia"/>
              </w:rPr>
              <w:t>副筋直徑及間距</w:t>
            </w:r>
          </w:p>
        </w:tc>
        <w:tc>
          <w:tcPr>
            <w:tcW w:w="2835" w:type="dxa"/>
            <w:gridSpan w:val="2"/>
            <w:vAlign w:val="center"/>
          </w:tcPr>
          <w:p w:rsidR="009552AC" w:rsidRDefault="00844245" w:rsidP="003B182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ST_SA_RE_SS_R06</w:t>
            </w:r>
            <w:r w:rsidR="00960E18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960E18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2268" w:type="dxa"/>
            <w:gridSpan w:val="2"/>
            <w:vAlign w:val="center"/>
          </w:tcPr>
          <w:p w:rsidR="009552AC" w:rsidRDefault="00844245" w:rsidP="003B1821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標楷體" w:eastAsia="標楷體" w:hAnsi="標楷體" w:hint="eastAsia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ST_SA_RE_AC_R06</w:t>
            </w:r>
            <w:r w:rsidR="00960E18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960E18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34" w:type="dxa"/>
            <w:vAlign w:val="center"/>
          </w:tcPr>
          <w:p w:rsidR="009552AC" w:rsidRDefault="00844245" w:rsidP="003B1821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標楷體" w:eastAsia="標楷體" w:hAnsi="標楷體" w:hint="eastAsia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60E18">
              <w:rPr>
                <w:rFonts w:ascii="標楷體" w:eastAsia="標楷體" w:hAnsi="標楷體" w:hint="eastAsia"/>
                <w:sz w:val="13"/>
                <w:szCs w:val="13"/>
              </w:rPr>
              <w:t>ST_SA_RE_SR_R06</w:t>
            </w:r>
            <w:r w:rsidR="00960E18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960E18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2D297F" w:rsidRPr="00796D89" w:rsidTr="00CF0936">
        <w:trPr>
          <w:trHeight w:val="2203"/>
          <w:jc w:val="center"/>
        </w:trPr>
        <w:tc>
          <w:tcPr>
            <w:tcW w:w="9739" w:type="dxa"/>
            <w:gridSpan w:val="7"/>
            <w:tcBorders>
              <w:top w:val="single" w:sz="4" w:space="0" w:color="auto"/>
            </w:tcBorders>
            <w:vAlign w:val="center"/>
          </w:tcPr>
          <w:p w:rsidR="002D297F" w:rsidRDefault="0057161B" w:rsidP="002D297F">
            <w:pPr>
              <w:numPr>
                <w:ilvl w:val="12"/>
                <w:numId w:val="0"/>
              </w:numPr>
              <w:snapToGrid w:val="0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缺失複查結果: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844245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FO</w:t>
            </w:r>
            <w:r w:rsidR="00CF0936" w:rsidRPr="004A5CD8">
              <w:rPr>
                <w:rFonts w:ascii="標楷體" w:eastAsia="標楷體" w:hAnsi="標楷體" w:hint="eastAsia"/>
                <w:sz w:val="13"/>
                <w:szCs w:val="13"/>
              </w:rPr>
              <w:t>_R01_C01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  <w:p w:rsidR="0057161B" w:rsidRDefault="0057161B" w:rsidP="002D297F">
            <w:pPr>
              <w:numPr>
                <w:ilvl w:val="12"/>
                <w:numId w:val="0"/>
              </w:numPr>
              <w:snapToGrid w:val="0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複查日期: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844245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FO_R01_C02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  <w:r>
              <w:rPr>
                <w:rFonts w:ascii="新細明體" w:hAnsi="新細明體" w:hint="eastAsia"/>
              </w:rPr>
              <w:t>年</w:t>
            </w:r>
            <w:r w:rsidR="00844245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FO_R01_C03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  <w:r>
              <w:rPr>
                <w:rFonts w:ascii="新細明體" w:hAnsi="新細明體" w:hint="eastAsia"/>
              </w:rPr>
              <w:t>月</w:t>
            </w:r>
            <w:r w:rsidR="00844245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FO_R01_C04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  <w:r>
              <w:rPr>
                <w:rFonts w:ascii="新細明體" w:hAnsi="新細明體" w:hint="eastAsia"/>
              </w:rPr>
              <w:t>日</w:t>
            </w:r>
          </w:p>
          <w:p w:rsidR="0057161B" w:rsidRPr="00796D89" w:rsidRDefault="0057161B" w:rsidP="002D297F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複查人員職稱: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844245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FO_R01_C05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  <w:r>
              <w:rPr>
                <w:rFonts w:ascii="新細明體" w:hAnsi="新細明體" w:hint="eastAsia"/>
              </w:rPr>
              <w:t>簽名: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844245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9552AC">
              <w:rPr>
                <w:rFonts w:ascii="標楷體" w:eastAsia="標楷體" w:hAnsi="標楷體" w:hint="eastAsia"/>
                <w:sz w:val="13"/>
                <w:szCs w:val="13"/>
              </w:rPr>
              <w:t>ST_SA_RE_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FO_R01_C06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2D297F" w:rsidRPr="00796D89" w:rsidTr="00CF0936">
        <w:trPr>
          <w:trHeight w:val="1553"/>
          <w:jc w:val="center"/>
        </w:trPr>
        <w:tc>
          <w:tcPr>
            <w:tcW w:w="9739" w:type="dxa"/>
            <w:gridSpan w:val="7"/>
            <w:vAlign w:val="center"/>
          </w:tcPr>
          <w:p w:rsidR="002D297F" w:rsidRPr="00796D89" w:rsidRDefault="002D297F" w:rsidP="00247A8E">
            <w:pPr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備註：</w:t>
            </w:r>
          </w:p>
          <w:p w:rsidR="002D297F" w:rsidRPr="00796D89" w:rsidRDefault="002D297F" w:rsidP="00410ECC">
            <w:pPr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1.</w:t>
            </w:r>
            <w:r w:rsidR="003B1821">
              <w:rPr>
                <w:rFonts w:ascii="新細明體" w:hAnsi="新細明體" w:hint="eastAsia"/>
              </w:rPr>
              <w:t>檢查</w:t>
            </w:r>
            <w:r w:rsidRPr="00796D89">
              <w:rPr>
                <w:rFonts w:ascii="新細明體" w:hAnsi="新細明體" w:hint="eastAsia"/>
              </w:rPr>
              <w:t>標準及實際檢查情形應</w:t>
            </w:r>
            <w:r w:rsidR="003B1821">
              <w:rPr>
                <w:rFonts w:ascii="新細明體" w:hAnsi="新細明體" w:hint="eastAsia"/>
              </w:rPr>
              <w:t>具體</w:t>
            </w:r>
            <w:r w:rsidRPr="00796D89">
              <w:rPr>
                <w:rFonts w:ascii="新細明體" w:hAnsi="新細明體" w:hint="eastAsia"/>
              </w:rPr>
              <w:t>明確</w:t>
            </w:r>
            <w:r w:rsidR="003B1821">
              <w:rPr>
                <w:rFonts w:ascii="新細明體" w:hAnsi="新細明體" w:hint="eastAsia"/>
              </w:rPr>
              <w:t>(例:磚砌完成後須不透光)</w:t>
            </w:r>
            <w:r w:rsidRPr="00796D89">
              <w:rPr>
                <w:rFonts w:ascii="新細明體" w:hAnsi="新細明體" w:hint="eastAsia"/>
              </w:rPr>
              <w:t>或量化尺寸</w:t>
            </w:r>
            <w:r w:rsidR="003B1821">
              <w:rPr>
                <w:rFonts w:ascii="新細明體" w:hAnsi="新細明體" w:hint="eastAsia"/>
              </w:rPr>
              <w:t>(例:磚縫7mm~10mm)</w:t>
            </w:r>
            <w:r w:rsidRPr="00796D89">
              <w:rPr>
                <w:rFonts w:ascii="新細明體" w:hAnsi="新細明體" w:hint="eastAsia"/>
              </w:rPr>
              <w:t>。</w:t>
            </w:r>
          </w:p>
          <w:p w:rsidR="002D297F" w:rsidRPr="00796D89" w:rsidRDefault="002D297F" w:rsidP="00247A8E">
            <w:pPr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2.</w:t>
            </w:r>
            <w:r w:rsidR="003B1821">
              <w:rPr>
                <w:rFonts w:ascii="新細明體" w:hAnsi="新細明體" w:hint="eastAsia"/>
              </w:rPr>
              <w:t>抽</w:t>
            </w:r>
            <w:r w:rsidRPr="00796D89">
              <w:rPr>
                <w:rFonts w:ascii="新細明體" w:hAnsi="新細明體" w:hint="eastAsia"/>
              </w:rPr>
              <w:t>查結果合格者註明「○」，</w:t>
            </w:r>
            <w:proofErr w:type="gramStart"/>
            <w:r w:rsidRPr="00796D89">
              <w:rPr>
                <w:rFonts w:ascii="新細明體" w:hAnsi="新細明體" w:hint="eastAsia"/>
              </w:rPr>
              <w:t>不</w:t>
            </w:r>
            <w:proofErr w:type="gramEnd"/>
            <w:r w:rsidRPr="00796D89">
              <w:rPr>
                <w:rFonts w:ascii="新細明體" w:hAnsi="新細明體" w:hint="eastAsia"/>
              </w:rPr>
              <w:t>合格者註明「</w:t>
            </w:r>
            <w:proofErr w:type="gramStart"/>
            <w:r w:rsidRPr="00796D89">
              <w:rPr>
                <w:rFonts w:ascii="新細明體" w:hAnsi="新細明體" w:hint="eastAsia"/>
              </w:rPr>
              <w:t>╳</w:t>
            </w:r>
            <w:proofErr w:type="gramEnd"/>
            <w:r w:rsidRPr="00796D89">
              <w:rPr>
                <w:rFonts w:ascii="新細明體" w:hAnsi="新細明體" w:hint="eastAsia"/>
              </w:rPr>
              <w:t>」，如無需檢查之項目則打「／」。</w:t>
            </w:r>
          </w:p>
          <w:p w:rsidR="002D297F" w:rsidRPr="00796D89" w:rsidRDefault="002D297F" w:rsidP="00247A8E">
            <w:pPr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3.</w:t>
            </w:r>
            <w:r w:rsidR="003B1821">
              <w:rPr>
                <w:rFonts w:ascii="新細明體" w:hAnsi="新細明體" w:hint="eastAsia"/>
              </w:rPr>
              <w:t>本表由監造工地現場人員</w:t>
            </w:r>
            <w:r w:rsidR="003B1821" w:rsidRPr="00796D89">
              <w:rPr>
                <w:rFonts w:ascii="新細明體" w:hAnsi="新細明體" w:hint="eastAsia"/>
              </w:rPr>
              <w:t>實地檢查</w:t>
            </w:r>
            <w:proofErr w:type="gramStart"/>
            <w:r w:rsidR="003B1821" w:rsidRPr="00796D89">
              <w:rPr>
                <w:rFonts w:ascii="新細明體" w:hAnsi="新細明體" w:hint="eastAsia"/>
              </w:rPr>
              <w:t>後</w:t>
            </w:r>
            <w:r w:rsidR="003B1821">
              <w:rPr>
                <w:rFonts w:ascii="新細明體" w:hAnsi="新細明體" w:hint="eastAsia"/>
              </w:rPr>
              <w:t>覆實</w:t>
            </w:r>
            <w:r w:rsidR="003B1821" w:rsidRPr="00796D89">
              <w:rPr>
                <w:rFonts w:ascii="新細明體" w:hAnsi="新細明體" w:hint="eastAsia"/>
              </w:rPr>
              <w:t>記載</w:t>
            </w:r>
            <w:proofErr w:type="gramEnd"/>
            <w:r w:rsidR="003B1821" w:rsidRPr="00796D89">
              <w:rPr>
                <w:rFonts w:ascii="新細明體" w:hAnsi="新細明體" w:hint="eastAsia"/>
              </w:rPr>
              <w:t>簽認。</w:t>
            </w:r>
          </w:p>
          <w:p w:rsidR="002D297F" w:rsidRPr="003B1821" w:rsidRDefault="002D297F" w:rsidP="003B1821">
            <w:pPr>
              <w:tabs>
                <w:tab w:val="left" w:pos="3240"/>
              </w:tabs>
              <w:jc w:val="both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4.</w:t>
            </w:r>
            <w:r w:rsidR="003B1821" w:rsidRPr="00796D89">
              <w:rPr>
                <w:rFonts w:ascii="新細明體" w:hAnsi="新細明體"/>
              </w:rPr>
              <w:t xml:space="preserve"> </w:t>
            </w:r>
            <w:r w:rsidR="003B1821">
              <w:rPr>
                <w:rFonts w:ascii="新細明體" w:hAnsi="新細明體"/>
              </w:rPr>
              <w:t>“</w:t>
            </w:r>
            <w:r w:rsidR="003B1821" w:rsidRPr="003B1821">
              <w:rPr>
                <w:rFonts w:ascii="MS Mincho" w:eastAsia="MS Mincho" w:hAnsi="MS Mincho" w:cs="MS Mincho" w:hint="eastAsia"/>
              </w:rPr>
              <w:t>✩</w:t>
            </w:r>
            <w:r w:rsidR="003B1821">
              <w:rPr>
                <w:rFonts w:ascii="新細明體" w:hAnsi="新細明體" w:cs="MS Mincho"/>
              </w:rPr>
              <w:t>”</w:t>
            </w:r>
            <w:r w:rsidR="003B1821">
              <w:rPr>
                <w:rFonts w:ascii="新細明體" w:hAnsi="新細明體" w:cs="MS Mincho" w:hint="eastAsia"/>
              </w:rPr>
              <w:t>表示檢驗</w:t>
            </w:r>
            <w:r w:rsidR="005F475F">
              <w:rPr>
                <w:rFonts w:ascii="新細明體" w:hAnsi="新細明體" w:cs="MS Mincho" w:hint="eastAsia"/>
              </w:rPr>
              <w:t>停留</w:t>
            </w:r>
            <w:r w:rsidR="00CF1DCD">
              <w:rPr>
                <w:rFonts w:ascii="新細明體" w:hAnsi="新細明體" w:cs="MS Mincho" w:hint="eastAsia"/>
              </w:rPr>
              <w:t>點之</w:t>
            </w:r>
            <w:r w:rsidR="005F475F">
              <w:rPr>
                <w:rFonts w:ascii="新細明體" w:hAnsi="新細明體" w:cs="MS Mincho" w:hint="eastAsia"/>
              </w:rPr>
              <w:t>檢驗項目。</w:t>
            </w:r>
          </w:p>
        </w:tc>
      </w:tr>
    </w:tbl>
    <w:p w:rsidR="00247A8E" w:rsidRPr="00796D89" w:rsidRDefault="005F475F" w:rsidP="00247A8E">
      <w:pPr>
        <w:snapToGrid w:val="0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監造主管</w:t>
      </w:r>
      <w:r w:rsidR="00247A8E" w:rsidRPr="00796D89">
        <w:rPr>
          <w:rFonts w:ascii="新細明體" w:hAnsi="新細明體" w:hint="eastAsia"/>
        </w:rPr>
        <w:t>：</w:t>
      </w:r>
      <w:r w:rsidR="00844245">
        <w:rPr>
          <w:rFonts w:ascii="標楷體" w:eastAsia="標楷體" w:hAnsi="標楷體" w:hint="eastAsia"/>
          <w:sz w:val="13"/>
          <w:szCs w:val="13"/>
        </w:rPr>
        <w:t>{</w:t>
      </w:r>
      <w:r w:rsidR="009552AC">
        <w:rPr>
          <w:rFonts w:ascii="標楷體" w:eastAsia="標楷體" w:hAnsi="標楷體" w:hint="eastAsia"/>
          <w:sz w:val="13"/>
          <w:szCs w:val="13"/>
        </w:rPr>
        <w:t>ST_SA_RE_</w:t>
      </w:r>
      <w:r w:rsidR="00CF0936">
        <w:rPr>
          <w:rFonts w:ascii="標楷體" w:eastAsia="標楷體" w:hAnsi="標楷體" w:hint="eastAsia"/>
          <w:sz w:val="13"/>
          <w:szCs w:val="13"/>
        </w:rPr>
        <w:t>FO_R02</w:t>
      </w:r>
      <w:r w:rsidR="00CF0936" w:rsidRPr="004A5CD8">
        <w:rPr>
          <w:rFonts w:ascii="標楷體" w:eastAsia="標楷體" w:hAnsi="標楷體" w:hint="eastAsia"/>
          <w:sz w:val="13"/>
          <w:szCs w:val="13"/>
        </w:rPr>
        <w:t>_C01</w:t>
      </w:r>
      <w:r w:rsidR="00CF0936" w:rsidRPr="00361700">
        <w:rPr>
          <w:rFonts w:ascii="標楷體" w:eastAsia="標楷體" w:hAnsi="標楷體" w:hint="eastAsia"/>
          <w:sz w:val="13"/>
          <w:szCs w:val="13"/>
        </w:rPr>
        <w:t>}</w:t>
      </w:r>
      <w:r w:rsidR="00CF0936">
        <w:rPr>
          <w:rFonts w:ascii="新細明體" w:hAnsi="新細明體" w:hint="eastAsia"/>
        </w:rPr>
        <w:t xml:space="preserve">         </w:t>
      </w:r>
      <w:r>
        <w:rPr>
          <w:rFonts w:ascii="新細明體" w:hAnsi="新細明體" w:hint="eastAsia"/>
        </w:rPr>
        <w:t>監造現場人員</w:t>
      </w:r>
      <w:r w:rsidR="00247A8E" w:rsidRPr="00796D89">
        <w:rPr>
          <w:rFonts w:ascii="新細明體" w:hAnsi="新細明體" w:hint="eastAsia"/>
        </w:rPr>
        <w:t>：</w:t>
      </w:r>
      <w:r w:rsidR="00844245">
        <w:rPr>
          <w:rFonts w:ascii="標楷體" w:eastAsia="標楷體" w:hAnsi="標楷體" w:hint="eastAsia"/>
          <w:sz w:val="13"/>
          <w:szCs w:val="13"/>
        </w:rPr>
        <w:t>{</w:t>
      </w:r>
      <w:r w:rsidR="009552AC">
        <w:rPr>
          <w:rFonts w:ascii="標楷體" w:eastAsia="標楷體" w:hAnsi="標楷體" w:hint="eastAsia"/>
          <w:sz w:val="13"/>
          <w:szCs w:val="13"/>
        </w:rPr>
        <w:t>ST_SA_RE_</w:t>
      </w:r>
      <w:r w:rsidR="00CF0936">
        <w:rPr>
          <w:rFonts w:ascii="標楷體" w:eastAsia="標楷體" w:hAnsi="標楷體" w:hint="eastAsia"/>
          <w:sz w:val="13"/>
          <w:szCs w:val="13"/>
        </w:rPr>
        <w:t>FO_R02_C02</w:t>
      </w:r>
      <w:r w:rsidR="00CF0936" w:rsidRPr="00361700">
        <w:rPr>
          <w:rFonts w:ascii="標楷體" w:eastAsia="標楷體" w:hAnsi="標楷體" w:hint="eastAsia"/>
          <w:sz w:val="13"/>
          <w:szCs w:val="13"/>
        </w:rPr>
        <w:t>}</w:t>
      </w:r>
    </w:p>
    <w:sectPr w:rsidR="00247A8E" w:rsidRPr="00796D89" w:rsidSect="008C7F34">
      <w:pgSz w:w="11906" w:h="16838"/>
      <w:pgMar w:top="539" w:right="1800" w:bottom="71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8E"/>
    <w:rsid w:val="00000445"/>
    <w:rsid w:val="00006772"/>
    <w:rsid w:val="000124FC"/>
    <w:rsid w:val="0001270D"/>
    <w:rsid w:val="0001441A"/>
    <w:rsid w:val="00020321"/>
    <w:rsid w:val="00021742"/>
    <w:rsid w:val="000246DA"/>
    <w:rsid w:val="00026D7F"/>
    <w:rsid w:val="00030A1E"/>
    <w:rsid w:val="00035F5C"/>
    <w:rsid w:val="0003745C"/>
    <w:rsid w:val="0004134C"/>
    <w:rsid w:val="00052C0A"/>
    <w:rsid w:val="00055C64"/>
    <w:rsid w:val="00062399"/>
    <w:rsid w:val="00064648"/>
    <w:rsid w:val="0007120D"/>
    <w:rsid w:val="0007635F"/>
    <w:rsid w:val="000765A0"/>
    <w:rsid w:val="00083DD4"/>
    <w:rsid w:val="00086C10"/>
    <w:rsid w:val="000B3A38"/>
    <w:rsid w:val="000B40DD"/>
    <w:rsid w:val="000B444F"/>
    <w:rsid w:val="000B551F"/>
    <w:rsid w:val="000C1EEA"/>
    <w:rsid w:val="000C2B51"/>
    <w:rsid w:val="000C741C"/>
    <w:rsid w:val="000D0D7B"/>
    <w:rsid w:val="000D4873"/>
    <w:rsid w:val="000D68B3"/>
    <w:rsid w:val="000E3F2C"/>
    <w:rsid w:val="000E5337"/>
    <w:rsid w:val="000F394E"/>
    <w:rsid w:val="00107B84"/>
    <w:rsid w:val="00110BB1"/>
    <w:rsid w:val="00113228"/>
    <w:rsid w:val="00115BB9"/>
    <w:rsid w:val="00123379"/>
    <w:rsid w:val="0012663B"/>
    <w:rsid w:val="00131477"/>
    <w:rsid w:val="00135D48"/>
    <w:rsid w:val="00150502"/>
    <w:rsid w:val="00153DF6"/>
    <w:rsid w:val="00164185"/>
    <w:rsid w:val="0016733B"/>
    <w:rsid w:val="00174785"/>
    <w:rsid w:val="0017535C"/>
    <w:rsid w:val="0018398A"/>
    <w:rsid w:val="001907B7"/>
    <w:rsid w:val="001A11D3"/>
    <w:rsid w:val="001A326A"/>
    <w:rsid w:val="001A4772"/>
    <w:rsid w:val="001A4A5B"/>
    <w:rsid w:val="001B0F4F"/>
    <w:rsid w:val="001B5437"/>
    <w:rsid w:val="001B718F"/>
    <w:rsid w:val="001C0E3E"/>
    <w:rsid w:val="001C485E"/>
    <w:rsid w:val="001C680F"/>
    <w:rsid w:val="001D2A27"/>
    <w:rsid w:val="001D6859"/>
    <w:rsid w:val="001E02C4"/>
    <w:rsid w:val="001E2FB9"/>
    <w:rsid w:val="001E666B"/>
    <w:rsid w:val="001F3318"/>
    <w:rsid w:val="001F5404"/>
    <w:rsid w:val="00201206"/>
    <w:rsid w:val="00201756"/>
    <w:rsid w:val="00203F18"/>
    <w:rsid w:val="002045D8"/>
    <w:rsid w:val="002105B5"/>
    <w:rsid w:val="002116E9"/>
    <w:rsid w:val="0021275B"/>
    <w:rsid w:val="00213D16"/>
    <w:rsid w:val="002315E5"/>
    <w:rsid w:val="002338C4"/>
    <w:rsid w:val="00247A8E"/>
    <w:rsid w:val="00263B2D"/>
    <w:rsid w:val="0026639D"/>
    <w:rsid w:val="00270027"/>
    <w:rsid w:val="00274C9A"/>
    <w:rsid w:val="002754EB"/>
    <w:rsid w:val="002756E2"/>
    <w:rsid w:val="00275A7E"/>
    <w:rsid w:val="002774B4"/>
    <w:rsid w:val="00280289"/>
    <w:rsid w:val="002841BD"/>
    <w:rsid w:val="0028462E"/>
    <w:rsid w:val="00284D37"/>
    <w:rsid w:val="002852A5"/>
    <w:rsid w:val="0029435E"/>
    <w:rsid w:val="002A382B"/>
    <w:rsid w:val="002A4D59"/>
    <w:rsid w:val="002A7A7A"/>
    <w:rsid w:val="002B064A"/>
    <w:rsid w:val="002B29C6"/>
    <w:rsid w:val="002B2C94"/>
    <w:rsid w:val="002B363B"/>
    <w:rsid w:val="002C1DBC"/>
    <w:rsid w:val="002C441A"/>
    <w:rsid w:val="002C6466"/>
    <w:rsid w:val="002D297F"/>
    <w:rsid w:val="002D5676"/>
    <w:rsid w:val="002D64FA"/>
    <w:rsid w:val="002D76D4"/>
    <w:rsid w:val="002E1A83"/>
    <w:rsid w:val="002E59F4"/>
    <w:rsid w:val="002E66AC"/>
    <w:rsid w:val="002E6843"/>
    <w:rsid w:val="002F7B8C"/>
    <w:rsid w:val="002F7E45"/>
    <w:rsid w:val="00303DAF"/>
    <w:rsid w:val="00304ABE"/>
    <w:rsid w:val="00304FA7"/>
    <w:rsid w:val="00306DDB"/>
    <w:rsid w:val="0031115D"/>
    <w:rsid w:val="00311933"/>
    <w:rsid w:val="00320806"/>
    <w:rsid w:val="00330411"/>
    <w:rsid w:val="00331538"/>
    <w:rsid w:val="00331693"/>
    <w:rsid w:val="00331ED4"/>
    <w:rsid w:val="00334EE5"/>
    <w:rsid w:val="003407F2"/>
    <w:rsid w:val="0034183B"/>
    <w:rsid w:val="00343D11"/>
    <w:rsid w:val="00343F8B"/>
    <w:rsid w:val="00350BF6"/>
    <w:rsid w:val="00352431"/>
    <w:rsid w:val="00353B3B"/>
    <w:rsid w:val="00354C1C"/>
    <w:rsid w:val="003601F3"/>
    <w:rsid w:val="00360ACE"/>
    <w:rsid w:val="00362EE8"/>
    <w:rsid w:val="0036354B"/>
    <w:rsid w:val="003673F8"/>
    <w:rsid w:val="00370171"/>
    <w:rsid w:val="00371CF4"/>
    <w:rsid w:val="0038082F"/>
    <w:rsid w:val="00384190"/>
    <w:rsid w:val="003B123D"/>
    <w:rsid w:val="003B1821"/>
    <w:rsid w:val="003B611C"/>
    <w:rsid w:val="003B63EA"/>
    <w:rsid w:val="003D20D5"/>
    <w:rsid w:val="003D62B7"/>
    <w:rsid w:val="003E0D5A"/>
    <w:rsid w:val="003E57B4"/>
    <w:rsid w:val="003E7C81"/>
    <w:rsid w:val="00401988"/>
    <w:rsid w:val="00403585"/>
    <w:rsid w:val="0040479F"/>
    <w:rsid w:val="0040550D"/>
    <w:rsid w:val="004057E5"/>
    <w:rsid w:val="0041003A"/>
    <w:rsid w:val="00410ECC"/>
    <w:rsid w:val="00411B4E"/>
    <w:rsid w:val="00412491"/>
    <w:rsid w:val="00413BAE"/>
    <w:rsid w:val="00417287"/>
    <w:rsid w:val="0043234E"/>
    <w:rsid w:val="0043451D"/>
    <w:rsid w:val="0043554D"/>
    <w:rsid w:val="00435A43"/>
    <w:rsid w:val="004405C9"/>
    <w:rsid w:val="004450A5"/>
    <w:rsid w:val="00463570"/>
    <w:rsid w:val="0046438F"/>
    <w:rsid w:val="0046666E"/>
    <w:rsid w:val="004730F7"/>
    <w:rsid w:val="00475705"/>
    <w:rsid w:val="004757E8"/>
    <w:rsid w:val="00482402"/>
    <w:rsid w:val="00491D45"/>
    <w:rsid w:val="004A1B6D"/>
    <w:rsid w:val="004A2871"/>
    <w:rsid w:val="004A598E"/>
    <w:rsid w:val="004B1000"/>
    <w:rsid w:val="004B4DD1"/>
    <w:rsid w:val="004C18FF"/>
    <w:rsid w:val="004C2D73"/>
    <w:rsid w:val="004C4F7D"/>
    <w:rsid w:val="004D13A1"/>
    <w:rsid w:val="004D26B8"/>
    <w:rsid w:val="004E4F1D"/>
    <w:rsid w:val="004F26F3"/>
    <w:rsid w:val="004F2771"/>
    <w:rsid w:val="004F7E66"/>
    <w:rsid w:val="00501314"/>
    <w:rsid w:val="00502AC3"/>
    <w:rsid w:val="00514326"/>
    <w:rsid w:val="00521FC2"/>
    <w:rsid w:val="00522536"/>
    <w:rsid w:val="00526985"/>
    <w:rsid w:val="00532006"/>
    <w:rsid w:val="00534B82"/>
    <w:rsid w:val="00534CAF"/>
    <w:rsid w:val="00544F25"/>
    <w:rsid w:val="00555FC8"/>
    <w:rsid w:val="005668AF"/>
    <w:rsid w:val="00571269"/>
    <w:rsid w:val="0057161B"/>
    <w:rsid w:val="00580FEE"/>
    <w:rsid w:val="005870F3"/>
    <w:rsid w:val="00590265"/>
    <w:rsid w:val="00591C3C"/>
    <w:rsid w:val="00596A11"/>
    <w:rsid w:val="0059705D"/>
    <w:rsid w:val="005A5041"/>
    <w:rsid w:val="005B5F99"/>
    <w:rsid w:val="005C103A"/>
    <w:rsid w:val="005C335A"/>
    <w:rsid w:val="005C3979"/>
    <w:rsid w:val="005C77B1"/>
    <w:rsid w:val="005D174F"/>
    <w:rsid w:val="005E2BBE"/>
    <w:rsid w:val="005E3CDA"/>
    <w:rsid w:val="005E426D"/>
    <w:rsid w:val="005E4807"/>
    <w:rsid w:val="005E6CC1"/>
    <w:rsid w:val="005F1DCD"/>
    <w:rsid w:val="005F475F"/>
    <w:rsid w:val="005F4808"/>
    <w:rsid w:val="00611737"/>
    <w:rsid w:val="00614EE1"/>
    <w:rsid w:val="00615170"/>
    <w:rsid w:val="0062220E"/>
    <w:rsid w:val="00622777"/>
    <w:rsid w:val="006247A9"/>
    <w:rsid w:val="00625703"/>
    <w:rsid w:val="00626A1F"/>
    <w:rsid w:val="00626D41"/>
    <w:rsid w:val="00630473"/>
    <w:rsid w:val="00632AAB"/>
    <w:rsid w:val="00636065"/>
    <w:rsid w:val="006365F9"/>
    <w:rsid w:val="006371BF"/>
    <w:rsid w:val="00640D45"/>
    <w:rsid w:val="00644DE1"/>
    <w:rsid w:val="006512A3"/>
    <w:rsid w:val="006562E6"/>
    <w:rsid w:val="0067549F"/>
    <w:rsid w:val="0067798C"/>
    <w:rsid w:val="00680952"/>
    <w:rsid w:val="00680B83"/>
    <w:rsid w:val="006948CC"/>
    <w:rsid w:val="006A274E"/>
    <w:rsid w:val="006A53BC"/>
    <w:rsid w:val="006A6D62"/>
    <w:rsid w:val="006A771D"/>
    <w:rsid w:val="006B0096"/>
    <w:rsid w:val="006B23B2"/>
    <w:rsid w:val="006B4093"/>
    <w:rsid w:val="006B63CE"/>
    <w:rsid w:val="006C3FBD"/>
    <w:rsid w:val="006C7AEC"/>
    <w:rsid w:val="006C7B65"/>
    <w:rsid w:val="006D3456"/>
    <w:rsid w:val="006D605B"/>
    <w:rsid w:val="006D6C77"/>
    <w:rsid w:val="006D7877"/>
    <w:rsid w:val="006D7950"/>
    <w:rsid w:val="006E4FE2"/>
    <w:rsid w:val="00702F8D"/>
    <w:rsid w:val="00711BA5"/>
    <w:rsid w:val="00722BE7"/>
    <w:rsid w:val="00723A6A"/>
    <w:rsid w:val="0073097D"/>
    <w:rsid w:val="00737C75"/>
    <w:rsid w:val="00770353"/>
    <w:rsid w:val="007725B3"/>
    <w:rsid w:val="00773996"/>
    <w:rsid w:val="00790C5B"/>
    <w:rsid w:val="007931B2"/>
    <w:rsid w:val="00794C9D"/>
    <w:rsid w:val="00796D89"/>
    <w:rsid w:val="007B3068"/>
    <w:rsid w:val="007B4542"/>
    <w:rsid w:val="007B4712"/>
    <w:rsid w:val="007D0CC3"/>
    <w:rsid w:val="007D5B25"/>
    <w:rsid w:val="007D7CDA"/>
    <w:rsid w:val="007E6824"/>
    <w:rsid w:val="007F1971"/>
    <w:rsid w:val="008035A0"/>
    <w:rsid w:val="00811DE2"/>
    <w:rsid w:val="0081337B"/>
    <w:rsid w:val="00820A46"/>
    <w:rsid w:val="0082794E"/>
    <w:rsid w:val="00830149"/>
    <w:rsid w:val="0083717E"/>
    <w:rsid w:val="008431BF"/>
    <w:rsid w:val="00844245"/>
    <w:rsid w:val="008509AA"/>
    <w:rsid w:val="0085472D"/>
    <w:rsid w:val="0085642C"/>
    <w:rsid w:val="0086196D"/>
    <w:rsid w:val="008635DB"/>
    <w:rsid w:val="0086431D"/>
    <w:rsid w:val="00875905"/>
    <w:rsid w:val="00875A15"/>
    <w:rsid w:val="00881F95"/>
    <w:rsid w:val="00890EFB"/>
    <w:rsid w:val="008924CA"/>
    <w:rsid w:val="00892DB9"/>
    <w:rsid w:val="00893D34"/>
    <w:rsid w:val="00893F93"/>
    <w:rsid w:val="008C11E6"/>
    <w:rsid w:val="008C623E"/>
    <w:rsid w:val="008C7F34"/>
    <w:rsid w:val="008C7FC3"/>
    <w:rsid w:val="008D0295"/>
    <w:rsid w:val="008D0889"/>
    <w:rsid w:val="008D1F0A"/>
    <w:rsid w:val="008D4E8A"/>
    <w:rsid w:val="008D7C41"/>
    <w:rsid w:val="008E1259"/>
    <w:rsid w:val="008E34F8"/>
    <w:rsid w:val="008E7C66"/>
    <w:rsid w:val="008F050E"/>
    <w:rsid w:val="008F3F68"/>
    <w:rsid w:val="008F47AB"/>
    <w:rsid w:val="009021D0"/>
    <w:rsid w:val="009025A1"/>
    <w:rsid w:val="00907C3C"/>
    <w:rsid w:val="0091011C"/>
    <w:rsid w:val="009101F3"/>
    <w:rsid w:val="0091075C"/>
    <w:rsid w:val="009129D0"/>
    <w:rsid w:val="00914600"/>
    <w:rsid w:val="00920B3F"/>
    <w:rsid w:val="00926784"/>
    <w:rsid w:val="00927610"/>
    <w:rsid w:val="00927D59"/>
    <w:rsid w:val="00932BB2"/>
    <w:rsid w:val="009356D3"/>
    <w:rsid w:val="009442D1"/>
    <w:rsid w:val="009469EE"/>
    <w:rsid w:val="0094763D"/>
    <w:rsid w:val="009507A2"/>
    <w:rsid w:val="00950B97"/>
    <w:rsid w:val="009552AC"/>
    <w:rsid w:val="009559DD"/>
    <w:rsid w:val="00960E18"/>
    <w:rsid w:val="00961F98"/>
    <w:rsid w:val="00962275"/>
    <w:rsid w:val="009748D1"/>
    <w:rsid w:val="009754A6"/>
    <w:rsid w:val="00976A92"/>
    <w:rsid w:val="00977361"/>
    <w:rsid w:val="009810C9"/>
    <w:rsid w:val="009855DF"/>
    <w:rsid w:val="00985C83"/>
    <w:rsid w:val="00997B23"/>
    <w:rsid w:val="009A22D9"/>
    <w:rsid w:val="009A2DA3"/>
    <w:rsid w:val="009A7586"/>
    <w:rsid w:val="009B1BF9"/>
    <w:rsid w:val="009C5D75"/>
    <w:rsid w:val="009D193D"/>
    <w:rsid w:val="009D38AE"/>
    <w:rsid w:val="009D3A71"/>
    <w:rsid w:val="009D519C"/>
    <w:rsid w:val="009D58E9"/>
    <w:rsid w:val="009D6367"/>
    <w:rsid w:val="009E3550"/>
    <w:rsid w:val="009F1757"/>
    <w:rsid w:val="009F1E52"/>
    <w:rsid w:val="009F4372"/>
    <w:rsid w:val="009F71C5"/>
    <w:rsid w:val="009F7FF7"/>
    <w:rsid w:val="00A0599E"/>
    <w:rsid w:val="00A13A32"/>
    <w:rsid w:val="00A14C2E"/>
    <w:rsid w:val="00A15260"/>
    <w:rsid w:val="00A211E0"/>
    <w:rsid w:val="00A21C8A"/>
    <w:rsid w:val="00A246F8"/>
    <w:rsid w:val="00A25BCA"/>
    <w:rsid w:val="00A33BB6"/>
    <w:rsid w:val="00A44437"/>
    <w:rsid w:val="00A44942"/>
    <w:rsid w:val="00A46081"/>
    <w:rsid w:val="00A53D03"/>
    <w:rsid w:val="00A54733"/>
    <w:rsid w:val="00A60A57"/>
    <w:rsid w:val="00A624E5"/>
    <w:rsid w:val="00A639C3"/>
    <w:rsid w:val="00A651C5"/>
    <w:rsid w:val="00A6587F"/>
    <w:rsid w:val="00A71268"/>
    <w:rsid w:val="00A8386D"/>
    <w:rsid w:val="00A839FB"/>
    <w:rsid w:val="00AA3D3D"/>
    <w:rsid w:val="00AA62AF"/>
    <w:rsid w:val="00AB567A"/>
    <w:rsid w:val="00AC1CAD"/>
    <w:rsid w:val="00AC3F91"/>
    <w:rsid w:val="00AC4EC1"/>
    <w:rsid w:val="00AD086D"/>
    <w:rsid w:val="00AD126F"/>
    <w:rsid w:val="00AD4E03"/>
    <w:rsid w:val="00AE5B5A"/>
    <w:rsid w:val="00AF4458"/>
    <w:rsid w:val="00B06589"/>
    <w:rsid w:val="00B13E53"/>
    <w:rsid w:val="00B15467"/>
    <w:rsid w:val="00B20173"/>
    <w:rsid w:val="00B253B1"/>
    <w:rsid w:val="00B27412"/>
    <w:rsid w:val="00B40005"/>
    <w:rsid w:val="00B4660C"/>
    <w:rsid w:val="00B526B9"/>
    <w:rsid w:val="00B54AF8"/>
    <w:rsid w:val="00B54BFE"/>
    <w:rsid w:val="00B56B2C"/>
    <w:rsid w:val="00B64A60"/>
    <w:rsid w:val="00B70751"/>
    <w:rsid w:val="00B7112C"/>
    <w:rsid w:val="00B8511F"/>
    <w:rsid w:val="00B912F3"/>
    <w:rsid w:val="00B95E5C"/>
    <w:rsid w:val="00B979F8"/>
    <w:rsid w:val="00BB2FED"/>
    <w:rsid w:val="00BB311B"/>
    <w:rsid w:val="00BB5079"/>
    <w:rsid w:val="00BC0227"/>
    <w:rsid w:val="00BC1F70"/>
    <w:rsid w:val="00BC4BF8"/>
    <w:rsid w:val="00BC5868"/>
    <w:rsid w:val="00BC6B35"/>
    <w:rsid w:val="00BE792D"/>
    <w:rsid w:val="00BF42CF"/>
    <w:rsid w:val="00BF49C1"/>
    <w:rsid w:val="00C03F8A"/>
    <w:rsid w:val="00C23D2F"/>
    <w:rsid w:val="00C24D57"/>
    <w:rsid w:val="00C510C4"/>
    <w:rsid w:val="00C51B21"/>
    <w:rsid w:val="00C53AF8"/>
    <w:rsid w:val="00C636D1"/>
    <w:rsid w:val="00C64617"/>
    <w:rsid w:val="00C64660"/>
    <w:rsid w:val="00C7191F"/>
    <w:rsid w:val="00C73B8D"/>
    <w:rsid w:val="00C7688F"/>
    <w:rsid w:val="00C770CD"/>
    <w:rsid w:val="00C8439D"/>
    <w:rsid w:val="00C86155"/>
    <w:rsid w:val="00C9212B"/>
    <w:rsid w:val="00C96F08"/>
    <w:rsid w:val="00CA05A8"/>
    <w:rsid w:val="00CA06E1"/>
    <w:rsid w:val="00CA1487"/>
    <w:rsid w:val="00CA6267"/>
    <w:rsid w:val="00CA7F22"/>
    <w:rsid w:val="00CB37D2"/>
    <w:rsid w:val="00CB6572"/>
    <w:rsid w:val="00CB6DB9"/>
    <w:rsid w:val="00CC0874"/>
    <w:rsid w:val="00CC25E6"/>
    <w:rsid w:val="00CC67AB"/>
    <w:rsid w:val="00CD44ED"/>
    <w:rsid w:val="00CE187C"/>
    <w:rsid w:val="00CE6B8A"/>
    <w:rsid w:val="00CF0936"/>
    <w:rsid w:val="00CF1DCD"/>
    <w:rsid w:val="00D04689"/>
    <w:rsid w:val="00D12C7C"/>
    <w:rsid w:val="00D152FF"/>
    <w:rsid w:val="00D244AF"/>
    <w:rsid w:val="00D25355"/>
    <w:rsid w:val="00D40ACE"/>
    <w:rsid w:val="00D416C3"/>
    <w:rsid w:val="00D46DD8"/>
    <w:rsid w:val="00D4713D"/>
    <w:rsid w:val="00D56F65"/>
    <w:rsid w:val="00D65820"/>
    <w:rsid w:val="00D668F9"/>
    <w:rsid w:val="00D73E94"/>
    <w:rsid w:val="00D836A7"/>
    <w:rsid w:val="00D843DE"/>
    <w:rsid w:val="00D858D4"/>
    <w:rsid w:val="00D90D72"/>
    <w:rsid w:val="00D93347"/>
    <w:rsid w:val="00DA593A"/>
    <w:rsid w:val="00DB391B"/>
    <w:rsid w:val="00DB5127"/>
    <w:rsid w:val="00DC1B88"/>
    <w:rsid w:val="00DC217C"/>
    <w:rsid w:val="00DC5022"/>
    <w:rsid w:val="00DD493C"/>
    <w:rsid w:val="00DD5968"/>
    <w:rsid w:val="00DD7FD0"/>
    <w:rsid w:val="00DE11D5"/>
    <w:rsid w:val="00DE11E6"/>
    <w:rsid w:val="00DE2705"/>
    <w:rsid w:val="00DE7D1C"/>
    <w:rsid w:val="00DF1456"/>
    <w:rsid w:val="00DF4064"/>
    <w:rsid w:val="00DF7362"/>
    <w:rsid w:val="00E23AB4"/>
    <w:rsid w:val="00E25152"/>
    <w:rsid w:val="00E27795"/>
    <w:rsid w:val="00E32542"/>
    <w:rsid w:val="00E33092"/>
    <w:rsid w:val="00E340EA"/>
    <w:rsid w:val="00E379E9"/>
    <w:rsid w:val="00E4050E"/>
    <w:rsid w:val="00E40665"/>
    <w:rsid w:val="00E41635"/>
    <w:rsid w:val="00E41E7C"/>
    <w:rsid w:val="00E44300"/>
    <w:rsid w:val="00E46777"/>
    <w:rsid w:val="00E478F7"/>
    <w:rsid w:val="00E549C1"/>
    <w:rsid w:val="00E5506E"/>
    <w:rsid w:val="00E56263"/>
    <w:rsid w:val="00E61412"/>
    <w:rsid w:val="00E7234D"/>
    <w:rsid w:val="00E76323"/>
    <w:rsid w:val="00E770D3"/>
    <w:rsid w:val="00E83169"/>
    <w:rsid w:val="00E83637"/>
    <w:rsid w:val="00E8481C"/>
    <w:rsid w:val="00E84E1D"/>
    <w:rsid w:val="00E86363"/>
    <w:rsid w:val="00E92699"/>
    <w:rsid w:val="00E96B35"/>
    <w:rsid w:val="00E97C62"/>
    <w:rsid w:val="00EA1D09"/>
    <w:rsid w:val="00EA6823"/>
    <w:rsid w:val="00EA6CEB"/>
    <w:rsid w:val="00EB1FC1"/>
    <w:rsid w:val="00EB5C9E"/>
    <w:rsid w:val="00EC4409"/>
    <w:rsid w:val="00EC4D2C"/>
    <w:rsid w:val="00EC6FAC"/>
    <w:rsid w:val="00ED19C5"/>
    <w:rsid w:val="00ED2C88"/>
    <w:rsid w:val="00ED314F"/>
    <w:rsid w:val="00EF37D3"/>
    <w:rsid w:val="00F03470"/>
    <w:rsid w:val="00F03E1E"/>
    <w:rsid w:val="00F06CF0"/>
    <w:rsid w:val="00F1391A"/>
    <w:rsid w:val="00F142EB"/>
    <w:rsid w:val="00F17A5F"/>
    <w:rsid w:val="00F21306"/>
    <w:rsid w:val="00F2472B"/>
    <w:rsid w:val="00F30177"/>
    <w:rsid w:val="00F34A48"/>
    <w:rsid w:val="00F74252"/>
    <w:rsid w:val="00F75491"/>
    <w:rsid w:val="00F75E9E"/>
    <w:rsid w:val="00F761B5"/>
    <w:rsid w:val="00F818F2"/>
    <w:rsid w:val="00F827A7"/>
    <w:rsid w:val="00F8400A"/>
    <w:rsid w:val="00FA3B06"/>
    <w:rsid w:val="00FB2804"/>
    <w:rsid w:val="00FC0CFC"/>
    <w:rsid w:val="00FC2D7B"/>
    <w:rsid w:val="00FD6D15"/>
    <w:rsid w:val="00FE0953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247A8E"/>
    <w:pPr>
      <w:ind w:leftChars="200" w:left="480"/>
    </w:pPr>
  </w:style>
  <w:style w:type="paragraph" w:customStyle="1" w:styleId="font7">
    <w:name w:val="font7"/>
    <w:basedOn w:val="a"/>
    <w:rsid w:val="00150502"/>
    <w:pPr>
      <w:widowControl/>
      <w:spacing w:before="100" w:beforeAutospacing="1" w:after="100" w:afterAutospacing="1"/>
    </w:pPr>
    <w:rPr>
      <w:rFonts w:ascii="Courier New" w:hAnsi="Courier New" w:cs="Courier New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247A8E"/>
    <w:pPr>
      <w:ind w:leftChars="200" w:left="480"/>
    </w:pPr>
  </w:style>
  <w:style w:type="paragraph" w:customStyle="1" w:styleId="font7">
    <w:name w:val="font7"/>
    <w:basedOn w:val="a"/>
    <w:rsid w:val="00150502"/>
    <w:pPr>
      <w:widowControl/>
      <w:spacing w:before="100" w:beforeAutospacing="1" w:after="100" w:afterAutospacing="1"/>
    </w:pPr>
    <w:rPr>
      <w:rFonts w:ascii="Courier New" w:hAnsi="Courier New" w:cs="Courier New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>TPC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臨時擋土工程自主檢查表</dc:title>
  <dc:creator>User</dc:creator>
  <cp:lastModifiedBy>SAWA</cp:lastModifiedBy>
  <cp:revision>3</cp:revision>
  <dcterms:created xsi:type="dcterms:W3CDTF">2019-12-31T09:11:00Z</dcterms:created>
  <dcterms:modified xsi:type="dcterms:W3CDTF">2019-12-31T09:11:00Z</dcterms:modified>
</cp:coreProperties>
</file>